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</w:t>
      </w:r>
      <w:r>
        <w:rPr>
          <w:rFonts w:ascii="仿宋" w:hAnsi="仿宋" w:eastAsia="仿宋"/>
          <w:sz w:val="30"/>
          <w:szCs w:val="30"/>
        </w:rPr>
        <w:t>件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三</w:t>
      </w:r>
      <w:r>
        <w:rPr>
          <w:rFonts w:ascii="仿宋" w:hAnsi="仿宋" w:eastAsia="仿宋"/>
          <w:sz w:val="30"/>
          <w:szCs w:val="30"/>
        </w:rPr>
        <w:t>：</w:t>
      </w:r>
    </w:p>
    <w:p>
      <w:pPr>
        <w:widowControl/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汽</w:t>
      </w:r>
      <w:r>
        <w:rPr>
          <w:rFonts w:asciiTheme="majorEastAsia" w:hAnsiTheme="majorEastAsia" w:eastAsiaTheme="majorEastAsia"/>
          <w:sz w:val="44"/>
          <w:szCs w:val="44"/>
        </w:rPr>
        <w:t>车流通领域</w:t>
      </w:r>
      <w:r>
        <w:rPr>
          <w:rFonts w:hint="eastAsia" w:asciiTheme="majorEastAsia" w:hAnsiTheme="majorEastAsia" w:eastAsiaTheme="majorEastAsia"/>
          <w:sz w:val="44"/>
          <w:szCs w:val="44"/>
        </w:rPr>
        <w:t>标</w:t>
      </w:r>
      <w:r>
        <w:rPr>
          <w:rFonts w:asciiTheme="majorEastAsia" w:hAnsiTheme="majorEastAsia" w:eastAsiaTheme="majorEastAsia"/>
          <w:sz w:val="44"/>
          <w:szCs w:val="44"/>
        </w:rPr>
        <w:t>准提案申请表</w:t>
      </w:r>
    </w:p>
    <w:p>
      <w:pPr>
        <w:spacing w:line="360" w:lineRule="auto"/>
        <w:jc w:val="left"/>
        <w:rPr>
          <w:rFonts w:ascii="仿宋" w:hAnsi="仿宋" w:eastAsia="仿宋"/>
          <w:sz w:val="30"/>
          <w:szCs w:val="30"/>
        </w:rPr>
      </w:pPr>
    </w:p>
    <w:tbl>
      <w:tblPr>
        <w:tblStyle w:val="6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1"/>
        <w:gridCol w:w="2268"/>
        <w:gridCol w:w="2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8802" w:type="dxa"/>
            <w:gridSpan w:val="3"/>
          </w:tcPr>
          <w:p>
            <w:pPr>
              <w:pStyle w:val="10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标</w:t>
            </w:r>
            <w:r>
              <w:rPr>
                <w:rFonts w:ascii="仿宋" w:hAnsi="仿宋" w:eastAsia="仿宋"/>
                <w:sz w:val="30"/>
                <w:szCs w:val="30"/>
              </w:rPr>
              <w:t>准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提案项</w:t>
            </w:r>
            <w:r>
              <w:rPr>
                <w:rFonts w:ascii="仿宋" w:hAnsi="仿宋" w:eastAsia="仿宋"/>
                <w:sz w:val="30"/>
                <w:szCs w:val="30"/>
              </w:rPr>
              <w:t>目名称</w:t>
            </w:r>
          </w:p>
          <w:p>
            <w:pPr>
              <w:pStyle w:val="10"/>
              <w:spacing w:line="360" w:lineRule="auto"/>
              <w:ind w:left="720" w:firstLine="0" w:firstLineChars="0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8802" w:type="dxa"/>
            <w:gridSpan w:val="3"/>
          </w:tcPr>
          <w:p>
            <w:pPr>
              <w:pStyle w:val="10"/>
              <w:numPr>
                <w:ilvl w:val="0"/>
                <w:numId w:val="2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提案</w:t>
            </w:r>
            <w:r>
              <w:rPr>
                <w:rFonts w:ascii="仿宋" w:hAnsi="仿宋" w:eastAsia="仿宋"/>
                <w:sz w:val="30"/>
                <w:szCs w:val="30"/>
              </w:rPr>
              <w:t>背景（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如</w:t>
            </w:r>
            <w:r>
              <w:rPr>
                <w:rFonts w:ascii="仿宋" w:hAnsi="仿宋" w:eastAsia="仿宋"/>
                <w:sz w:val="30"/>
                <w:szCs w:val="30"/>
              </w:rPr>
              <w:t>：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行</w:t>
            </w:r>
            <w:r>
              <w:rPr>
                <w:rFonts w:ascii="仿宋" w:hAnsi="仿宋" w:eastAsia="仿宋"/>
                <w:sz w:val="30"/>
                <w:szCs w:val="30"/>
              </w:rPr>
              <w:t>业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现状、</w:t>
            </w:r>
            <w:r>
              <w:rPr>
                <w:rFonts w:ascii="仿宋" w:hAnsi="仿宋" w:eastAsia="仿宋"/>
                <w:sz w:val="30"/>
                <w:szCs w:val="30"/>
              </w:rPr>
              <w:t>主要问题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、国</w:t>
            </w:r>
            <w:r>
              <w:rPr>
                <w:rFonts w:ascii="仿宋" w:hAnsi="仿宋" w:eastAsia="仿宋"/>
                <w:sz w:val="30"/>
                <w:szCs w:val="30"/>
              </w:rPr>
              <w:t>内外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情</w:t>
            </w:r>
            <w:r>
              <w:rPr>
                <w:rFonts w:ascii="仿宋" w:hAnsi="仿宋" w:eastAsia="仿宋"/>
                <w:sz w:val="30"/>
                <w:szCs w:val="30"/>
              </w:rPr>
              <w:t>况对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比等）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802" w:type="dxa"/>
            <w:gridSpan w:val="3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三、建议标</w:t>
            </w:r>
            <w:r>
              <w:rPr>
                <w:rFonts w:ascii="仿宋" w:hAnsi="仿宋" w:eastAsia="仿宋"/>
                <w:sz w:val="30"/>
                <w:szCs w:val="30"/>
              </w:rPr>
              <w:t>准中应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具</w:t>
            </w:r>
            <w:r>
              <w:rPr>
                <w:rFonts w:ascii="仿宋" w:hAnsi="仿宋" w:eastAsia="仿宋"/>
                <w:sz w:val="30"/>
                <w:szCs w:val="30"/>
              </w:rPr>
              <w:t>备的主要内容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802" w:type="dxa"/>
            <w:gridSpan w:val="3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四</w:t>
            </w:r>
            <w:r>
              <w:rPr>
                <w:rFonts w:ascii="仿宋" w:hAnsi="仿宋" w:eastAsia="仿宋"/>
                <w:sz w:val="30"/>
                <w:szCs w:val="30"/>
              </w:rPr>
              <w:t>、建议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标</w:t>
            </w:r>
            <w:r>
              <w:rPr>
                <w:rFonts w:ascii="仿宋" w:hAnsi="仿宋" w:eastAsia="仿宋"/>
                <w:sz w:val="30"/>
                <w:szCs w:val="30"/>
              </w:rPr>
              <w:t>准适用泛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围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8802" w:type="dxa"/>
            <w:gridSpan w:val="3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五、</w:t>
            </w:r>
            <w:r>
              <w:rPr>
                <w:rFonts w:ascii="仿宋" w:hAnsi="仿宋" w:eastAsia="仿宋"/>
                <w:sz w:val="30"/>
                <w:szCs w:val="30"/>
              </w:rPr>
              <w:t>推荐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的</w:t>
            </w:r>
            <w:r>
              <w:rPr>
                <w:rFonts w:ascii="仿宋" w:hAnsi="仿宋" w:eastAsia="仿宋"/>
                <w:sz w:val="30"/>
                <w:szCs w:val="30"/>
              </w:rPr>
              <w:t>标准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编</w:t>
            </w:r>
            <w:r>
              <w:rPr>
                <w:rFonts w:ascii="仿宋" w:hAnsi="仿宋" w:eastAsia="仿宋"/>
                <w:sz w:val="30"/>
                <w:szCs w:val="30"/>
              </w:rPr>
              <w:t>制单位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802" w:type="dxa"/>
            <w:gridSpan w:val="3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六</w:t>
            </w:r>
            <w:r>
              <w:rPr>
                <w:rFonts w:ascii="仿宋" w:hAnsi="仿宋" w:eastAsia="仿宋"/>
                <w:sz w:val="30"/>
                <w:szCs w:val="30"/>
              </w:rPr>
              <w:t>、提案人信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息</w:t>
            </w:r>
            <w:r>
              <w:rPr>
                <w:rFonts w:ascii="仿宋" w:hAnsi="仿宋" w:eastAsia="仿宋"/>
                <w:sz w:val="30"/>
                <w:szCs w:val="3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3681" w:type="dxa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</w:t>
            </w:r>
            <w:r>
              <w:rPr>
                <w:rFonts w:ascii="仿宋" w:hAnsi="仿宋" w:eastAsia="仿宋"/>
                <w:sz w:val="30"/>
                <w:szCs w:val="30"/>
              </w:rPr>
              <w:t>：</w:t>
            </w:r>
          </w:p>
        </w:tc>
        <w:tc>
          <w:tcPr>
            <w:tcW w:w="2268" w:type="dxa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  <w:r>
              <w:rPr>
                <w:rFonts w:ascii="仿宋" w:hAnsi="仿宋" w:eastAsia="仿宋"/>
                <w:sz w:val="30"/>
                <w:szCs w:val="30"/>
              </w:rPr>
              <w:t>：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</w:t>
            </w:r>
          </w:p>
        </w:tc>
        <w:tc>
          <w:tcPr>
            <w:tcW w:w="2853" w:type="dxa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  <w:r>
              <w:rPr>
                <w:rFonts w:ascii="仿宋" w:hAnsi="仿宋" w:eastAsia="仿宋"/>
                <w:sz w:val="30"/>
                <w:szCs w:val="3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3681" w:type="dxa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</w:t>
            </w:r>
            <w:r>
              <w:rPr>
                <w:rFonts w:ascii="仿宋" w:hAnsi="仿宋" w:eastAsia="仿宋"/>
                <w:sz w:val="30"/>
                <w:szCs w:val="30"/>
              </w:rPr>
              <w:t>务：</w:t>
            </w:r>
          </w:p>
        </w:tc>
        <w:tc>
          <w:tcPr>
            <w:tcW w:w="5121" w:type="dxa"/>
            <w:gridSpan w:val="2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邮</w:t>
            </w:r>
            <w:r>
              <w:rPr>
                <w:rFonts w:ascii="仿宋" w:hAnsi="仿宋" w:eastAsia="仿宋"/>
                <w:sz w:val="30"/>
                <w:szCs w:val="30"/>
              </w:rPr>
              <w:t>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802" w:type="dxa"/>
            <w:gridSpan w:val="3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通</w:t>
            </w:r>
            <w:r>
              <w:rPr>
                <w:rFonts w:ascii="仿宋" w:hAnsi="仿宋" w:eastAsia="仿宋"/>
                <w:sz w:val="30"/>
                <w:szCs w:val="30"/>
              </w:rPr>
              <w:t>信地址：</w:t>
            </w:r>
          </w:p>
        </w:tc>
      </w:tr>
    </w:tbl>
    <w:p>
      <w:pPr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                             年    月    日</w:t>
      </w:r>
      <w:bookmarkStart w:id="0" w:name="_GoBack"/>
      <w:bookmarkEnd w:id="0"/>
    </w:p>
    <w:sectPr>
      <w:pgSz w:w="11906" w:h="16838"/>
      <w:pgMar w:top="1440" w:right="1585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DC485C"/>
    <w:multiLevelType w:val="multilevel"/>
    <w:tmpl w:val="12DC485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730B99"/>
    <w:multiLevelType w:val="multilevel"/>
    <w:tmpl w:val="50730B99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1NWMyM2IwOWUyNGM1YmE0MzA5Njk4N2NlYjNjZWEifQ=="/>
  </w:docVars>
  <w:rsids>
    <w:rsidRoot w:val="005764C7"/>
    <w:rsid w:val="00065B87"/>
    <w:rsid w:val="000B1BE1"/>
    <w:rsid w:val="000C2768"/>
    <w:rsid w:val="000C65CB"/>
    <w:rsid w:val="000F14A0"/>
    <w:rsid w:val="00142400"/>
    <w:rsid w:val="001D3DF9"/>
    <w:rsid w:val="001F7A4B"/>
    <w:rsid w:val="00203279"/>
    <w:rsid w:val="00206403"/>
    <w:rsid w:val="00213100"/>
    <w:rsid w:val="00233BD5"/>
    <w:rsid w:val="002F4E40"/>
    <w:rsid w:val="00356764"/>
    <w:rsid w:val="003D039D"/>
    <w:rsid w:val="00415470"/>
    <w:rsid w:val="00434207"/>
    <w:rsid w:val="004414E0"/>
    <w:rsid w:val="00485EFE"/>
    <w:rsid w:val="004C18A4"/>
    <w:rsid w:val="004E2EC7"/>
    <w:rsid w:val="004E466A"/>
    <w:rsid w:val="00522B2F"/>
    <w:rsid w:val="005450E4"/>
    <w:rsid w:val="00571E70"/>
    <w:rsid w:val="005754E0"/>
    <w:rsid w:val="005764C7"/>
    <w:rsid w:val="005C490C"/>
    <w:rsid w:val="005D76F3"/>
    <w:rsid w:val="00616B4D"/>
    <w:rsid w:val="00653587"/>
    <w:rsid w:val="006A7F6A"/>
    <w:rsid w:val="00723421"/>
    <w:rsid w:val="00737D8E"/>
    <w:rsid w:val="007A175F"/>
    <w:rsid w:val="007E1458"/>
    <w:rsid w:val="008F3A68"/>
    <w:rsid w:val="00900B43"/>
    <w:rsid w:val="00936C1C"/>
    <w:rsid w:val="009613E0"/>
    <w:rsid w:val="00A2570C"/>
    <w:rsid w:val="00A321D4"/>
    <w:rsid w:val="00A54B8C"/>
    <w:rsid w:val="00A61ABD"/>
    <w:rsid w:val="00AD05AF"/>
    <w:rsid w:val="00B334F4"/>
    <w:rsid w:val="00B36E3B"/>
    <w:rsid w:val="00BF7DED"/>
    <w:rsid w:val="00C13B57"/>
    <w:rsid w:val="00C63E2F"/>
    <w:rsid w:val="00C76230"/>
    <w:rsid w:val="00C93015"/>
    <w:rsid w:val="00C93C0A"/>
    <w:rsid w:val="00CF1F0B"/>
    <w:rsid w:val="00D03530"/>
    <w:rsid w:val="00D2086A"/>
    <w:rsid w:val="00D21183"/>
    <w:rsid w:val="00D404DB"/>
    <w:rsid w:val="00DA7D60"/>
    <w:rsid w:val="00E026B3"/>
    <w:rsid w:val="00E05019"/>
    <w:rsid w:val="00E705C6"/>
    <w:rsid w:val="00E962E5"/>
    <w:rsid w:val="00EA327F"/>
    <w:rsid w:val="00EF4BBD"/>
    <w:rsid w:val="00F45E58"/>
    <w:rsid w:val="00F55352"/>
    <w:rsid w:val="00F906AE"/>
    <w:rsid w:val="00FA569A"/>
    <w:rsid w:val="030C2A56"/>
    <w:rsid w:val="0BC505D8"/>
    <w:rsid w:val="0D985F42"/>
    <w:rsid w:val="102E46DB"/>
    <w:rsid w:val="117921AA"/>
    <w:rsid w:val="12AE6217"/>
    <w:rsid w:val="168B1699"/>
    <w:rsid w:val="1F3F598B"/>
    <w:rsid w:val="225361C9"/>
    <w:rsid w:val="24B25E39"/>
    <w:rsid w:val="25455051"/>
    <w:rsid w:val="32250B75"/>
    <w:rsid w:val="3E26041B"/>
    <w:rsid w:val="42B447A5"/>
    <w:rsid w:val="4DFB0F98"/>
    <w:rsid w:val="55915A56"/>
    <w:rsid w:val="5C0D4E55"/>
    <w:rsid w:val="64E8291A"/>
    <w:rsid w:val="66E236D8"/>
    <w:rsid w:val="693D7F21"/>
    <w:rsid w:val="699E0B1D"/>
    <w:rsid w:val="74216966"/>
    <w:rsid w:val="7684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2"/>
    <w:semiHidden/>
    <w:qFormat/>
    <w:uiPriority w:val="99"/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2336</Words>
  <Characters>2441</Characters>
  <Lines>17</Lines>
  <Paragraphs>5</Paragraphs>
  <TotalTime>11</TotalTime>
  <ScaleCrop>false</ScaleCrop>
  <LinksUpToDate>false</LinksUpToDate>
  <CharactersWithSpaces>2733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2019-02-27T11:06:00Z</dcterms:created>
  <dc:creator>admin</dc:creator>
  <cp:lastModifiedBy>林逊 中国汽车流通协会 标准部</cp:lastModifiedBy>
  <cp:lastPrinted>2018-04-18T09:56:00Z</cp:lastPrinted>
  <dcterms:modified xsi:type="dcterms:W3CDTF">2023-05-10T08:40:34Z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1FD72D0F965B47B98BC8CC58A1EE021F_13</vt:lpwstr>
  </property>
</Properties>
</file>